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91" w:rsidRPr="004E4F5B" w:rsidRDefault="00D25C91" w:rsidP="00D25C91">
      <w:pPr>
        <w:tabs>
          <w:tab w:val="left" w:pos="314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E4F5B">
        <w:rPr>
          <w:rFonts w:ascii="Times New Roman" w:hAnsi="Times New Roman" w:cs="Times New Roman"/>
          <w:b/>
          <w:bCs/>
        </w:rPr>
        <w:t>Tájékoztatás az óvodai és iskolai szociális segítő szolgáltatásról</w:t>
      </w:r>
    </w:p>
    <w:p w:rsidR="00D25C91" w:rsidRPr="004E4F5B" w:rsidRDefault="00D25C91" w:rsidP="00D25C91">
      <w:pPr>
        <w:jc w:val="both"/>
        <w:rPr>
          <w:rFonts w:ascii="Times New Roman" w:hAnsi="Times New Roman" w:cs="Times New Roman"/>
        </w:rPr>
      </w:pPr>
      <w:r w:rsidRPr="004E4F5B">
        <w:rPr>
          <w:rFonts w:ascii="Times New Roman" w:hAnsi="Times New Roman" w:cs="Times New Roman"/>
        </w:rPr>
        <w:t>2018. szeptember 1-től, minden óvodában és iskolában kötelező a szociális segítő szolgáltatás biztosítása.</w:t>
      </w:r>
    </w:p>
    <w:p w:rsidR="00D25C91" w:rsidRDefault="00D25C91" w:rsidP="00D25C91">
      <w:pPr>
        <w:jc w:val="both"/>
        <w:rPr>
          <w:rFonts w:ascii="Times New Roman" w:hAnsi="Times New Roman" w:cs="Times New Roman"/>
        </w:rPr>
      </w:pPr>
      <w:r w:rsidRPr="004E4F5B">
        <w:rPr>
          <w:rFonts w:ascii="Times New Roman" w:hAnsi="Times New Roman" w:cs="Times New Roman"/>
          <w:b/>
          <w:bCs/>
        </w:rPr>
        <w:t>A szociál</w:t>
      </w:r>
      <w:r>
        <w:rPr>
          <w:rFonts w:ascii="Times New Roman" w:hAnsi="Times New Roman" w:cs="Times New Roman"/>
          <w:b/>
          <w:bCs/>
        </w:rPr>
        <w:t>is</w:t>
      </w:r>
      <w:r w:rsidRPr="004E4F5B">
        <w:rPr>
          <w:rFonts w:ascii="Times New Roman" w:hAnsi="Times New Roman" w:cs="Times New Roman"/>
          <w:b/>
          <w:bCs/>
        </w:rPr>
        <w:t xml:space="preserve"> segítő feladatai:</w:t>
      </w:r>
      <w:r>
        <w:rPr>
          <w:rFonts w:ascii="Times New Roman" w:hAnsi="Times New Roman" w:cs="Times New Roman"/>
          <w:b/>
          <w:bCs/>
        </w:rPr>
        <w:t xml:space="preserve"> </w:t>
      </w:r>
      <w:r w:rsidRPr="004E4F5B">
        <w:rPr>
          <w:rFonts w:ascii="Times New Roman" w:hAnsi="Times New Roman" w:cs="Times New Roman"/>
        </w:rPr>
        <w:t>A szociális segítő szolgáltatás elsősorban megelőző tevékenység, célja a gyermekek, tanulók egyéni fejlődésének segítése, valamint a csoportok, osztályok, közösségek fejlesztése.</w:t>
      </w:r>
      <w:r>
        <w:rPr>
          <w:rFonts w:ascii="Times New Roman" w:hAnsi="Times New Roman" w:cs="Times New Roman"/>
        </w:rPr>
        <w:t xml:space="preserve"> </w:t>
      </w:r>
      <w:r w:rsidRPr="004E4F5B">
        <w:rPr>
          <w:rFonts w:ascii="Times New Roman" w:hAnsi="Times New Roman" w:cs="Times New Roman"/>
        </w:rPr>
        <w:t>A szociális segítő az óvodában, iskolában rendszeresen fogadóórát tart. A gyermek, szülő és a pedagógus egyaránt megkeresheti a gyermeket vagy</w:t>
      </w:r>
      <w:r>
        <w:rPr>
          <w:rFonts w:ascii="Times New Roman" w:hAnsi="Times New Roman" w:cs="Times New Roman"/>
        </w:rPr>
        <w:t xml:space="preserve"> a</w:t>
      </w:r>
      <w:r w:rsidRPr="004E4F5B">
        <w:rPr>
          <w:rFonts w:ascii="Times New Roman" w:hAnsi="Times New Roman" w:cs="Times New Roman"/>
        </w:rPr>
        <w:t xml:space="preserve"> gyermekközösséget érintő problémával. </w:t>
      </w:r>
    </w:p>
    <w:p w:rsidR="00D25C91" w:rsidRDefault="00D25C91" w:rsidP="00D25C91">
      <w:pPr>
        <w:jc w:val="both"/>
        <w:rPr>
          <w:rFonts w:ascii="Times New Roman" w:hAnsi="Times New Roman" w:cs="Times New Roman"/>
        </w:rPr>
      </w:pPr>
      <w:r w:rsidRPr="004E4F5B">
        <w:rPr>
          <w:rFonts w:ascii="Times New Roman" w:hAnsi="Times New Roman" w:cs="Times New Roman"/>
        </w:rPr>
        <w:t xml:space="preserve">A szociális segítő információt, tanácsot ad, szükség esetén speciális szakember felkeresését javasolja. </w:t>
      </w:r>
    </w:p>
    <w:p w:rsidR="00D25C91" w:rsidRDefault="00D25C91" w:rsidP="00D25C91">
      <w:pPr>
        <w:jc w:val="both"/>
        <w:rPr>
          <w:rFonts w:ascii="Times New Roman" w:hAnsi="Times New Roman" w:cs="Times New Roman"/>
        </w:rPr>
      </w:pPr>
      <w:r w:rsidRPr="004E4F5B">
        <w:rPr>
          <w:rFonts w:ascii="Times New Roman" w:hAnsi="Times New Roman" w:cs="Times New Roman"/>
        </w:rPr>
        <w:t>A segítő elérhetősége az intézményi faliújságon, honlapon elérhető</w:t>
      </w:r>
      <w:r>
        <w:rPr>
          <w:rFonts w:ascii="Times New Roman" w:hAnsi="Times New Roman" w:cs="Times New Roman"/>
        </w:rPr>
        <w:t xml:space="preserve">. </w:t>
      </w:r>
      <w:r w:rsidRPr="004E4F5B">
        <w:rPr>
          <w:rFonts w:ascii="Times New Roman" w:hAnsi="Times New Roman" w:cs="Times New Roman"/>
        </w:rPr>
        <w:t>A szociális segítő a csoportvezetővel, osztályfőnökkel egyeztetve, a felmerülő szükségletek alapján prevenciós foglalkozásokat biztosít a csoportoknak, osztályoknak. A foglalkozások a gyermekek életkorához igazodóan, az óvodai, osztályfőnöki munkához illeszkedve valósulnak meg. A leggyakoribb témák az önismeret, a kommunikációs, a társas készségek fejlesztése, a konfliktusok megelőzése, helyes kezelése, a digitális biztonság, a környezettudatosság, a szenvedélybetegségek megelőzése.</w:t>
      </w:r>
      <w:r>
        <w:rPr>
          <w:rFonts w:ascii="Times New Roman" w:hAnsi="Times New Roman" w:cs="Times New Roman"/>
        </w:rPr>
        <w:t xml:space="preserve"> </w:t>
      </w:r>
      <w:r w:rsidRPr="004E4F5B">
        <w:rPr>
          <w:rFonts w:ascii="Times New Roman" w:hAnsi="Times New Roman" w:cs="Times New Roman"/>
        </w:rPr>
        <w:t>A szociális segítő a fentieken túl részt vesz az intézmény közösségi eseményein.</w:t>
      </w:r>
    </w:p>
    <w:p w:rsidR="00D25C91" w:rsidRDefault="00D25C91" w:rsidP="00D25C91">
      <w:pPr>
        <w:jc w:val="both"/>
        <w:rPr>
          <w:rFonts w:ascii="Times New Roman" w:hAnsi="Times New Roman" w:cs="Times New Roman"/>
          <w:b/>
          <w:bCs/>
        </w:rPr>
      </w:pPr>
      <w:r w:rsidRPr="004E4F5B">
        <w:rPr>
          <w:rFonts w:ascii="Times New Roman" w:hAnsi="Times New Roman" w:cs="Times New Roman"/>
          <w:b/>
          <w:bCs/>
        </w:rPr>
        <w:t>A szociális segítőről:</w:t>
      </w:r>
      <w:r>
        <w:rPr>
          <w:rFonts w:ascii="Times New Roman" w:hAnsi="Times New Roman" w:cs="Times New Roman"/>
          <w:b/>
          <w:bCs/>
        </w:rPr>
        <w:t xml:space="preserve"> </w:t>
      </w:r>
      <w:r w:rsidRPr="004E4F5B">
        <w:rPr>
          <w:rFonts w:ascii="Times New Roman" w:hAnsi="Times New Roman" w:cs="Times New Roman"/>
        </w:rPr>
        <w:t xml:space="preserve">A szociális segítő, felsőfokú szociális végzettséggel rendelkező szakember. (szociálpedagógus, szociális munkás vagy szociális szakirányú végzettségű pedagógus) Munkáltatója a győri Család- és Gyermekjóléti Központ. </w:t>
      </w:r>
      <w:r w:rsidRPr="004E4F5B">
        <w:rPr>
          <w:rFonts w:ascii="Times New Roman" w:hAnsi="Times New Roman" w:cs="Times New Roman"/>
          <w:b/>
          <w:bCs/>
        </w:rPr>
        <w:t>Adatkezelés:</w:t>
      </w:r>
      <w:r>
        <w:rPr>
          <w:rFonts w:ascii="Times New Roman" w:hAnsi="Times New Roman" w:cs="Times New Roman"/>
          <w:b/>
          <w:bCs/>
        </w:rPr>
        <w:t xml:space="preserve"> </w:t>
      </w:r>
      <w:r w:rsidRPr="004E4F5B">
        <w:rPr>
          <w:rFonts w:ascii="Times New Roman" w:hAnsi="Times New Roman" w:cs="Times New Roman"/>
        </w:rPr>
        <w:t xml:space="preserve">A szociális segítő titoktartásra kötelezett, munkája során a szolgáltatást igénybe vevők adatait az adatvédelmi előírásoknak megfelelően kezeli. Az adatkezelési tájékoztató az intézmény honlapján – </w:t>
      </w:r>
      <w:hyperlink r:id="rId4" w:history="1">
        <w:r w:rsidRPr="004E4F5B">
          <w:rPr>
            <w:rStyle w:val="Hiperhivatkozs"/>
            <w:rFonts w:ascii="Times New Roman" w:hAnsi="Times New Roman" w:cs="Times New Roman"/>
          </w:rPr>
          <w:t>www.csgykgyor.hu</w:t>
        </w:r>
      </w:hyperlink>
      <w:r w:rsidRPr="004E4F5B">
        <w:rPr>
          <w:rFonts w:ascii="Times New Roman" w:hAnsi="Times New Roman" w:cs="Times New Roman"/>
        </w:rPr>
        <w:t xml:space="preserve"> – érhető el.</w:t>
      </w:r>
    </w:p>
    <w:p w:rsidR="00D25C91" w:rsidRPr="004E4F5B" w:rsidRDefault="00D25C91" w:rsidP="00D25C91">
      <w:pPr>
        <w:jc w:val="both"/>
        <w:rPr>
          <w:rFonts w:ascii="Times New Roman" w:hAnsi="Times New Roman" w:cs="Times New Roman"/>
          <w:b/>
          <w:bCs/>
        </w:rPr>
      </w:pPr>
      <w:r w:rsidRPr="004E4F5B">
        <w:rPr>
          <w:rFonts w:ascii="Times New Roman" w:hAnsi="Times New Roman" w:cs="Times New Roman"/>
          <w:b/>
          <w:bCs/>
        </w:rPr>
        <w:t>Panaszjog:</w:t>
      </w:r>
      <w:r>
        <w:rPr>
          <w:rFonts w:ascii="Times New Roman" w:hAnsi="Times New Roman" w:cs="Times New Roman"/>
          <w:b/>
          <w:bCs/>
        </w:rPr>
        <w:t xml:space="preserve"> </w:t>
      </w:r>
      <w:r w:rsidRPr="004E4F5B">
        <w:rPr>
          <w:rFonts w:ascii="Times New Roman" w:hAnsi="Times New Roman" w:cs="Times New Roman"/>
        </w:rPr>
        <w:t>Amennyiben</w:t>
      </w:r>
      <w:r>
        <w:rPr>
          <w:rFonts w:ascii="Times New Roman" w:hAnsi="Times New Roman" w:cs="Times New Roman"/>
        </w:rPr>
        <w:t>,</w:t>
      </w:r>
      <w:r w:rsidRPr="004E4F5B">
        <w:rPr>
          <w:rFonts w:ascii="Times New Roman" w:hAnsi="Times New Roman" w:cs="Times New Roman"/>
        </w:rPr>
        <w:t xml:space="preserve"> a szociális segítő munkájával kapcsolatosan panasz, kérdés merül fel, forduljon bizalommal a Család- és Gyermekjóléti Központ igazgatójához (Rákosi- Tóth Rita, 9024 Győr, Lajta u. 21. </w:t>
      </w:r>
      <w:hyperlink r:id="rId5" w:history="1">
        <w:r w:rsidRPr="004E4F5B">
          <w:rPr>
            <w:rStyle w:val="Hiperhivatkozs"/>
            <w:rFonts w:ascii="Times New Roman" w:hAnsi="Times New Roman" w:cs="Times New Roman"/>
          </w:rPr>
          <w:t>tel:. 96</w:t>
        </w:r>
      </w:hyperlink>
      <w:r w:rsidRPr="004E4F5B">
        <w:rPr>
          <w:rFonts w:ascii="Times New Roman" w:hAnsi="Times New Roman" w:cs="Times New Roman"/>
        </w:rPr>
        <w:t>-517-737) vagy az ellátottjogi képviselőhöz: Pákozdi Ramóna (</w:t>
      </w:r>
      <w:hyperlink r:id="rId6" w:history="1">
        <w:r w:rsidRPr="004E4F5B">
          <w:rPr>
            <w:rStyle w:val="Hiperhivatkozs"/>
            <w:rFonts w:ascii="Times New Roman" w:hAnsi="Times New Roman" w:cs="Times New Roman"/>
          </w:rPr>
          <w:t>ramona.pakozdi@ijb.emmi.gov.hu</w:t>
        </w:r>
      </w:hyperlink>
      <w:r w:rsidRPr="004E4F5B">
        <w:rPr>
          <w:rFonts w:ascii="Times New Roman" w:hAnsi="Times New Roman" w:cs="Times New Roman"/>
        </w:rPr>
        <w:t>, tel.: +36-20-4899-585</w:t>
      </w:r>
    </w:p>
    <w:p w:rsidR="00D25C91" w:rsidRDefault="00D25C91" w:rsidP="00D25C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Óvodai és iskolai szociális segítő az önök intézményében:</w:t>
      </w:r>
    </w:p>
    <w:p w:rsidR="00D25C9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25C9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25C9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25C91" w:rsidRPr="00A6606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061">
        <w:rPr>
          <w:rFonts w:ascii="Times New Roman" w:hAnsi="Times New Roman" w:cs="Times New Roman"/>
          <w:b/>
          <w:bCs/>
          <w:sz w:val="28"/>
          <w:szCs w:val="28"/>
        </w:rPr>
        <w:t>Varga Mónika</w:t>
      </w:r>
    </w:p>
    <w:p w:rsidR="00D25C91" w:rsidRPr="00A6606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061">
        <w:rPr>
          <w:rFonts w:ascii="Times New Roman" w:hAnsi="Times New Roman" w:cs="Times New Roman"/>
          <w:b/>
          <w:bCs/>
          <w:sz w:val="28"/>
          <w:szCs w:val="28"/>
        </w:rPr>
        <w:t>tel: 0620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66061">
        <w:rPr>
          <w:rFonts w:ascii="Times New Roman" w:hAnsi="Times New Roman" w:cs="Times New Roman"/>
          <w:b/>
          <w:bCs/>
          <w:sz w:val="28"/>
          <w:szCs w:val="28"/>
        </w:rPr>
        <w:t>289-6466</w:t>
      </w:r>
    </w:p>
    <w:p w:rsidR="00D25C91" w:rsidRPr="00A6606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061">
        <w:rPr>
          <w:rFonts w:ascii="Times New Roman" w:hAnsi="Times New Roman" w:cs="Times New Roman"/>
          <w:b/>
          <w:bCs/>
          <w:sz w:val="28"/>
          <w:szCs w:val="28"/>
        </w:rPr>
        <w:t>email: iskolai21@csgykgyor.hu</w:t>
      </w:r>
    </w:p>
    <w:p w:rsidR="00D25C91" w:rsidRPr="00A66061" w:rsidRDefault="00D25C91" w:rsidP="00D25C9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C91" w:rsidRPr="00A66061" w:rsidRDefault="00D25C91" w:rsidP="00D25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061">
        <w:rPr>
          <w:rFonts w:ascii="Times New Roman" w:hAnsi="Times New Roman" w:cs="Times New Roman"/>
          <w:b/>
          <w:bCs/>
          <w:sz w:val="28"/>
          <w:szCs w:val="28"/>
        </w:rPr>
        <w:t>Fogadóra: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Hétfő</w:t>
      </w:r>
      <w:r w:rsidRPr="00A66061">
        <w:rPr>
          <w:rFonts w:ascii="Times New Roman" w:hAnsi="Times New Roman" w:cs="Times New Roman"/>
          <w:b/>
          <w:bCs/>
          <w:sz w:val="28"/>
          <w:szCs w:val="28"/>
        </w:rPr>
        <w:t>: 8.00-10.00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Csütörtök</w:t>
      </w:r>
      <w:r w:rsidRPr="00A66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A66061">
        <w:rPr>
          <w:rFonts w:ascii="Times New Roman" w:hAnsi="Times New Roman" w:cs="Times New Roman"/>
          <w:b/>
          <w:bCs/>
          <w:sz w:val="28"/>
          <w:szCs w:val="28"/>
        </w:rPr>
        <w:t>.00-1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6061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D25C91" w:rsidRPr="00D25C91" w:rsidRDefault="00D25C91" w:rsidP="00D25C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sectPr w:rsidR="00D25C91" w:rsidRPr="00D25C91" w:rsidSect="00F811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EF" w:rsidRDefault="00D25C91" w:rsidP="003B32F5">
    <w:pPr>
      <w:pStyle w:val="llb"/>
      <w:pBdr>
        <w:top w:val="single" w:sz="4" w:space="1" w:color="auto"/>
      </w:pBdr>
      <w:jc w:val="center"/>
    </w:pPr>
  </w:p>
  <w:p w:rsidR="004671EF" w:rsidRPr="001054D5" w:rsidRDefault="00D25C91" w:rsidP="003B32F5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1054D5">
      <w:rPr>
        <w:rFonts w:ascii="Times New Roman" w:hAnsi="Times New Roman" w:cs="Times New Roman"/>
      </w:rPr>
      <w:t>Család- és Gyermekjóléti Központ – Köznevelési Csoport</w:t>
    </w:r>
  </w:p>
  <w:p w:rsidR="004671EF" w:rsidRDefault="00D25C91" w:rsidP="00035BDB">
    <w:pPr>
      <w:pStyle w:val="llb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1EF" w:rsidRPr="001054D5" w:rsidRDefault="00D25C91" w:rsidP="00B025DF">
    <w:pPr>
      <w:pStyle w:val="lfej"/>
      <w:tabs>
        <w:tab w:val="clear" w:pos="4536"/>
        <w:tab w:val="clear" w:pos="9072"/>
        <w:tab w:val="center" w:pos="2880"/>
        <w:tab w:val="right" w:pos="7200"/>
      </w:tabs>
      <w:ind w:left="283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Pr="001054D5">
      <w:rPr>
        <w:rFonts w:ascii="Times New Roman" w:hAnsi="Times New Roman" w:cs="Times New Roman"/>
      </w:rPr>
      <w:t>Győr Megyei Jogú Város Önkormányzata</w:t>
    </w:r>
  </w:p>
  <w:p w:rsidR="004671EF" w:rsidRPr="001054D5" w:rsidRDefault="00D25C91" w:rsidP="00B025DF">
    <w:pPr>
      <w:pStyle w:val="lfej"/>
      <w:tabs>
        <w:tab w:val="clear" w:pos="4536"/>
        <w:tab w:val="clear" w:pos="9072"/>
        <w:tab w:val="center" w:pos="2880"/>
        <w:tab w:val="right" w:pos="7200"/>
      </w:tabs>
      <w:ind w:left="2832"/>
      <w:jc w:val="center"/>
      <w:rPr>
        <w:rFonts w:ascii="Times New Roman" w:hAnsi="Times New Roman" w:cs="Times New Roman"/>
      </w:rPr>
    </w:pPr>
    <w:r w:rsidRPr="001054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</w:t>
    </w:r>
    <w:r w:rsidRPr="001054D5">
      <w:rPr>
        <w:rFonts w:ascii="Times New Roman" w:hAnsi="Times New Roman" w:cs="Times New Roman"/>
      </w:rPr>
      <w:t xml:space="preserve">Család-és Gyermekjóléti Központ </w:t>
    </w:r>
  </w:p>
  <w:p w:rsidR="004671EF" w:rsidRPr="001054D5" w:rsidRDefault="00D25C91" w:rsidP="00B025DF">
    <w:pPr>
      <w:pStyle w:val="lfej"/>
      <w:tabs>
        <w:tab w:val="clear" w:pos="4536"/>
        <w:tab w:val="clear" w:pos="9072"/>
        <w:tab w:val="center" w:pos="2880"/>
        <w:tab w:val="right" w:pos="7200"/>
      </w:tabs>
      <w:ind w:left="283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</w:t>
    </w:r>
    <w:r w:rsidRPr="001054D5">
      <w:rPr>
        <w:rFonts w:ascii="Times New Roman" w:hAnsi="Times New Roman" w:cs="Times New Roman"/>
      </w:rPr>
      <w:t xml:space="preserve">9024 Győr, Lajta u.21. </w:t>
    </w:r>
  </w:p>
  <w:p w:rsidR="004671EF" w:rsidRDefault="00D25C91" w:rsidP="001054D5">
    <w:pPr>
      <w:pStyle w:val="lfej"/>
      <w:tabs>
        <w:tab w:val="clear" w:pos="4536"/>
        <w:tab w:val="clear" w:pos="9072"/>
        <w:tab w:val="right" w:pos="7200"/>
      </w:tabs>
      <w:ind w:left="283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Pr="001054D5">
      <w:rPr>
        <w:rFonts w:ascii="Times New Roman" w:hAnsi="Times New Roman" w:cs="Times New Roman"/>
      </w:rPr>
      <w:t>e-mail:</w:t>
    </w:r>
    <w:r w:rsidRPr="001054D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F5F76" wp14:editId="274E1047">
              <wp:simplePos x="0" y="0"/>
              <wp:positionH relativeFrom="column">
                <wp:posOffset>-319405</wp:posOffset>
              </wp:positionH>
              <wp:positionV relativeFrom="paragraph">
                <wp:posOffset>-627380</wp:posOffset>
              </wp:positionV>
              <wp:extent cx="2268855" cy="1121410"/>
              <wp:effectExtent l="4445" t="1270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1EF" w:rsidRDefault="00D25C91" w:rsidP="001054D5">
                          <w:pPr>
                            <w:ind w:left="993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ED4571A" wp14:editId="631E6406">
                                <wp:extent cx="1905640" cy="878027"/>
                                <wp:effectExtent l="0" t="0" r="0" b="0"/>
                                <wp:docPr id="3" name="Kép 1" descr="ÚJ logó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ÚJ logó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778" cy="882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8F5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15pt;margin-top:-49.4pt;width:178.65pt;height:88.3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" filled="f" stroked="f">
              <v:textbox style="mso-fit-shape-to-text:t">
                <w:txbxContent>
                  <w:p w:rsidR="004671EF" w:rsidRDefault="00D25C91" w:rsidP="001054D5">
                    <w:pPr>
                      <w:ind w:left="993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6ED4571A" wp14:editId="631E6406">
                          <wp:extent cx="1905640" cy="878027"/>
                          <wp:effectExtent l="0" t="0" r="0" b="0"/>
                          <wp:docPr id="3" name="Kép 1" descr="ÚJ logó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ÚJ logó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778" cy="882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</w:rPr>
      <w:t xml:space="preserve"> </w:t>
    </w:r>
    <w:hyperlink r:id="rId2" w:history="1">
      <w:r w:rsidRPr="00695F69">
        <w:rPr>
          <w:rStyle w:val="Hiperhivatkozs"/>
          <w:rFonts w:ascii="Times New Roman" w:hAnsi="Times New Roman" w:cs="Times New Roman"/>
        </w:rPr>
        <w:t>csgyk.igazgatas@csgykgyor.hu</w:t>
      </w:r>
    </w:hyperlink>
  </w:p>
  <w:p w:rsidR="004671EF" w:rsidRDefault="00D25C91" w:rsidP="008E2DE2">
    <w:pPr>
      <w:pBdr>
        <w:bottom w:val="single" w:sz="12" w:space="1" w:color="auto"/>
      </w:pBd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91"/>
    <w:rsid w:val="00D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FAA6"/>
  <w15:chartTrackingRefBased/>
  <w15:docId w15:val="{2B4A93BF-55AB-4FB6-81B3-863BC68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25C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2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25C91"/>
  </w:style>
  <w:style w:type="paragraph" w:styleId="llb">
    <w:name w:val="footer"/>
    <w:basedOn w:val="Norml"/>
    <w:link w:val="llbChar"/>
    <w:uiPriority w:val="99"/>
    <w:unhideWhenUsed/>
    <w:rsid w:val="00D2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C91"/>
  </w:style>
  <w:style w:type="character" w:styleId="Hiperhivatkozs">
    <w:name w:val="Hyperlink"/>
    <w:uiPriority w:val="99"/>
    <w:rsid w:val="00D2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.pakozdi@ijb.emmi.gov.hu" TargetMode="External"/><Relationship Id="rId5" Type="http://schemas.openxmlformats.org/officeDocument/2006/relationships/hyperlink" Target="tel: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gykgyor.h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gyk.igazgatas@csgykgyo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iskolai4</dc:creator>
  <cp:keywords/>
  <dc:description/>
  <cp:lastModifiedBy>iskolai4</cp:lastModifiedBy>
  <cp:revision>1</cp:revision>
  <dcterms:created xsi:type="dcterms:W3CDTF">2019-09-23T13:10:00Z</dcterms:created>
  <dcterms:modified xsi:type="dcterms:W3CDTF">2019-09-23T13:12:00Z</dcterms:modified>
</cp:coreProperties>
</file>